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D395" w14:textId="77777777" w:rsidR="0063669A" w:rsidRDefault="0063669A" w:rsidP="0063669A">
      <w:pPr>
        <w:jc w:val="center"/>
      </w:pPr>
      <w:r>
        <w:t>Guthrie Township</w:t>
      </w:r>
    </w:p>
    <w:p w14:paraId="64DBD138" w14:textId="77777777" w:rsidR="0063669A" w:rsidRDefault="0063669A" w:rsidP="0063669A">
      <w:pPr>
        <w:jc w:val="center"/>
      </w:pPr>
      <w:r>
        <w:t>Hubbard County Minnesota</w:t>
      </w:r>
    </w:p>
    <w:p w14:paraId="5FF6463B" w14:textId="77777777" w:rsidR="0063669A" w:rsidRDefault="0063669A" w:rsidP="0063669A">
      <w:pPr>
        <w:jc w:val="center"/>
      </w:pPr>
      <w:r>
        <w:t>Monthly Board Meeting Minutes</w:t>
      </w:r>
    </w:p>
    <w:p w14:paraId="05F12D10" w14:textId="4096BFAD" w:rsidR="0063669A" w:rsidRDefault="0035349D" w:rsidP="0063669A">
      <w:pPr>
        <w:pBdr>
          <w:bottom w:val="single" w:sz="6" w:space="1" w:color="auto"/>
        </w:pBdr>
        <w:jc w:val="center"/>
      </w:pPr>
      <w:r>
        <w:t>August 12</w:t>
      </w:r>
      <w:r w:rsidR="0063669A">
        <w:t>, 202</w:t>
      </w:r>
      <w:r w:rsidR="00D75038">
        <w:t>5</w:t>
      </w:r>
    </w:p>
    <w:p w14:paraId="105A7A4F" w14:textId="6C389061" w:rsidR="0063669A" w:rsidRDefault="0063669A" w:rsidP="0063669A">
      <w:r>
        <w:t xml:space="preserve">The Guthrie Town Board held its regular monthly meeting at the Town Hall on </w:t>
      </w:r>
      <w:r w:rsidR="0035349D">
        <w:t>August 12,</w:t>
      </w:r>
      <w:r>
        <w:t xml:space="preserve"> 202</w:t>
      </w:r>
      <w:r w:rsidR="00AE6CE8">
        <w:t>5</w:t>
      </w:r>
      <w:r>
        <w:t xml:space="preserve">. In attendance </w:t>
      </w:r>
      <w:r w:rsidR="008F2C48">
        <w:t xml:space="preserve">were </w:t>
      </w:r>
      <w:r w:rsidR="00AE6CE8">
        <w:t>Bryan Delaney</w:t>
      </w:r>
      <w:r>
        <w:t xml:space="preserve"> (Supervisor), </w:t>
      </w:r>
      <w:r w:rsidR="00AE6CE8">
        <w:t>Ryan Johnson</w:t>
      </w:r>
      <w:r>
        <w:t xml:space="preserve"> (Supervisor), Michael Schmidt (Supervisor</w:t>
      </w:r>
      <w:r w:rsidR="009C5B03">
        <w:t>-Chair</w:t>
      </w:r>
      <w:r>
        <w:t>), Rebecca Theis (Treasurer)</w:t>
      </w:r>
      <w:r w:rsidR="00272E03">
        <w:t>,</w:t>
      </w:r>
      <w:r w:rsidR="00C62355">
        <w:t xml:space="preserve"> </w:t>
      </w:r>
      <w:r>
        <w:t>Jakki Blom (Clerk</w:t>
      </w:r>
      <w:r w:rsidR="0086797B">
        <w:t>)</w:t>
      </w:r>
      <w:r w:rsidR="00E34E10">
        <w:t xml:space="preserve">, and Ivy </w:t>
      </w:r>
      <w:proofErr w:type="spellStart"/>
      <w:r w:rsidR="00E34E10">
        <w:t>Knoshaug</w:t>
      </w:r>
      <w:proofErr w:type="spellEnd"/>
      <w:r>
        <w:t>.</w:t>
      </w:r>
      <w:r w:rsidR="0086797B">
        <w:t xml:space="preserve"> </w:t>
      </w:r>
      <w:r>
        <w:t xml:space="preserve">The meeting was called to order at </w:t>
      </w:r>
      <w:r w:rsidR="00916803">
        <w:t>7</w:t>
      </w:r>
      <w:r>
        <w:t xml:space="preserve">:00 PM and was opened with the pledge. </w:t>
      </w:r>
    </w:p>
    <w:p w14:paraId="7A12E4B7" w14:textId="7C479953" w:rsidR="0063669A" w:rsidRDefault="0063669A" w:rsidP="0063669A">
      <w:r>
        <w:t xml:space="preserve">The Clerk read the minutes of the </w:t>
      </w:r>
      <w:r w:rsidR="009B5F2E">
        <w:t>Ju</w:t>
      </w:r>
      <w:r w:rsidR="0035349D">
        <w:t>ly</w:t>
      </w:r>
      <w:r w:rsidR="00E20DFB">
        <w:t xml:space="preserve"> </w:t>
      </w:r>
      <w:r>
        <w:t xml:space="preserve">monthly meeting as submitted by </w:t>
      </w:r>
      <w:r w:rsidR="009F6D48">
        <w:t>Jakki Blom</w:t>
      </w:r>
      <w:r>
        <w:t>. The minutes were approved as read.</w:t>
      </w:r>
    </w:p>
    <w:p w14:paraId="41DD2D47" w14:textId="41D6A4B5" w:rsidR="0063669A" w:rsidRDefault="0063669A" w:rsidP="0063669A">
      <w:r>
        <w:t>The Treasurer provided the Treasurer’s repor</w:t>
      </w:r>
      <w:r w:rsidR="0086797B">
        <w:t>t and was</w:t>
      </w:r>
      <w:r>
        <w:t xml:space="preserve"> approved as read. </w:t>
      </w:r>
      <w:r w:rsidRPr="00797AB2">
        <w:t>Clerk and Treasurer’s</w:t>
      </w:r>
      <w:r w:rsidR="00797AB2">
        <w:t xml:space="preserve"> books</w:t>
      </w:r>
      <w:r w:rsidRPr="00797AB2">
        <w:t xml:space="preserve"> </w:t>
      </w:r>
      <w:r w:rsidR="00C27505">
        <w:t>agreed</w:t>
      </w:r>
      <w:r w:rsidR="00797AB2">
        <w:t xml:space="preserve">. </w:t>
      </w:r>
      <w:r w:rsidR="009B5F2E">
        <w:t xml:space="preserve"> </w:t>
      </w:r>
      <w:r w:rsidR="00C62355">
        <w:t xml:space="preserve">Great River Design did not receive their check sent in June, Becky has completed a stop payment on that check and </w:t>
      </w:r>
      <w:r w:rsidR="002776FB">
        <w:t xml:space="preserve">a </w:t>
      </w:r>
      <w:r w:rsidR="00C62355">
        <w:t xml:space="preserve">new one will be sent. </w:t>
      </w:r>
    </w:p>
    <w:p w14:paraId="5D1ECCBD" w14:textId="77777777" w:rsidR="0063669A" w:rsidRPr="00114F71" w:rsidRDefault="0063669A" w:rsidP="0063669A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28101281" w14:textId="472A67BD" w:rsidR="0063669A" w:rsidRDefault="00C62355" w:rsidP="0063669A">
      <w:pPr>
        <w:rPr>
          <w:bCs/>
        </w:rPr>
      </w:pPr>
      <w:r>
        <w:rPr>
          <w:bCs/>
        </w:rPr>
        <w:t>In regards to a speaking resolution</w:t>
      </w:r>
      <w:r w:rsidR="009B5F2E">
        <w:rPr>
          <w:bCs/>
        </w:rPr>
        <w:t xml:space="preserve"> </w:t>
      </w:r>
      <w:r>
        <w:rPr>
          <w:bCs/>
        </w:rPr>
        <w:t xml:space="preserve">Mike has prepared a template resolution </w:t>
      </w:r>
      <w:r w:rsidR="00E8193C">
        <w:rPr>
          <w:bCs/>
        </w:rPr>
        <w:t>that</w:t>
      </w:r>
      <w:r>
        <w:rPr>
          <w:bCs/>
        </w:rPr>
        <w:t xml:space="preserve"> would allow anyone at the meeting to speak after treasurer’s books are read.</w:t>
      </w:r>
      <w:r w:rsidR="00E8193C">
        <w:rPr>
          <w:bCs/>
        </w:rPr>
        <w:t xml:space="preserve"> It would allow anyone to address the board for 3 minutes</w:t>
      </w:r>
      <w:r w:rsidR="00FC569E">
        <w:rPr>
          <w:bCs/>
        </w:rPr>
        <w:t xml:space="preserve"> to state their case. Mike will write up a formal resolution to be adopted at the next meeting. </w:t>
      </w:r>
    </w:p>
    <w:p w14:paraId="591B630B" w14:textId="2EAA77E7" w:rsidR="00797AB2" w:rsidRDefault="001019ED" w:rsidP="0063669A">
      <w:pPr>
        <w:rPr>
          <w:bCs/>
        </w:rPr>
      </w:pPr>
      <w:r>
        <w:rPr>
          <w:bCs/>
        </w:rPr>
        <w:t>Lighting of the flagpole will be completed by</w:t>
      </w:r>
      <w:r w:rsidR="00471E0C">
        <w:rPr>
          <w:bCs/>
        </w:rPr>
        <w:t xml:space="preserve"> </w:t>
      </w:r>
      <w:r w:rsidR="00DC0127">
        <w:rPr>
          <w:bCs/>
        </w:rPr>
        <w:t xml:space="preserve">Mike Lauderbaugh </w:t>
      </w:r>
      <w:r>
        <w:rPr>
          <w:bCs/>
        </w:rPr>
        <w:t>once W-9 information is received</w:t>
      </w:r>
      <w:r w:rsidR="00E17A4F">
        <w:rPr>
          <w:bCs/>
        </w:rPr>
        <w:t xml:space="preserve">, Becky has reached out for it. </w:t>
      </w:r>
      <w:r w:rsidR="00FC569E">
        <w:rPr>
          <w:bCs/>
        </w:rPr>
        <w:t xml:space="preserve">Mike will stop in and see where the process is at – hopefully by next meeting we will have an illuminated flagpole. (Ceiling set at $500 to </w:t>
      </w:r>
      <w:r w:rsidR="002776FB">
        <w:rPr>
          <w:bCs/>
        </w:rPr>
        <w:t xml:space="preserve">approve </w:t>
      </w:r>
      <w:r w:rsidR="00FC569E">
        <w:rPr>
          <w:bCs/>
        </w:rPr>
        <w:t xml:space="preserve">work to be done before next meeting). </w:t>
      </w:r>
    </w:p>
    <w:p w14:paraId="52BA867F" w14:textId="44197A9C" w:rsidR="00E17A4F" w:rsidRDefault="00E17A4F" w:rsidP="00555407">
      <w:pPr>
        <w:rPr>
          <w:bCs/>
        </w:rPr>
      </w:pPr>
      <w:r>
        <w:rPr>
          <w:bCs/>
        </w:rPr>
        <w:t>Mike talked to Les about 400</w:t>
      </w:r>
      <w:r w:rsidRPr="00DC0127">
        <w:rPr>
          <w:bCs/>
          <w:vertAlign w:val="superscript"/>
        </w:rPr>
        <w:t>th</w:t>
      </w:r>
      <w:r>
        <w:rPr>
          <w:bCs/>
        </w:rPr>
        <w:t xml:space="preserve"> </w:t>
      </w:r>
      <w:r w:rsidR="00010379">
        <w:rPr>
          <w:bCs/>
        </w:rPr>
        <w:t>that is</w:t>
      </w:r>
      <w:r>
        <w:rPr>
          <w:bCs/>
        </w:rPr>
        <w:t xml:space="preserve"> being taken care of by Hendrickson - we have not seen an invoice from them since 2019. </w:t>
      </w:r>
      <w:r w:rsidR="00FC569E">
        <w:rPr>
          <w:bCs/>
        </w:rPr>
        <w:t>Hendrickson’s meeting is the 14</w:t>
      </w:r>
      <w:r w:rsidR="00FC569E" w:rsidRPr="00FC569E">
        <w:rPr>
          <w:bCs/>
          <w:vertAlign w:val="superscript"/>
        </w:rPr>
        <w:t>th</w:t>
      </w:r>
      <w:r w:rsidR="00FC569E">
        <w:rPr>
          <w:bCs/>
        </w:rPr>
        <w:t xml:space="preserve"> at the </w:t>
      </w:r>
      <w:r w:rsidR="00E34E10">
        <w:rPr>
          <w:bCs/>
        </w:rPr>
        <w:t>Lakeport Fire Department</w:t>
      </w:r>
      <w:r w:rsidR="00FC569E">
        <w:rPr>
          <w:bCs/>
        </w:rPr>
        <w:t xml:space="preserve"> and Mike plans to attend to see how to get us caught up. </w:t>
      </w:r>
    </w:p>
    <w:p w14:paraId="2BC08C73" w14:textId="5F5007E0" w:rsidR="005754F3" w:rsidRDefault="005754F3" w:rsidP="00555407">
      <w:pPr>
        <w:rPr>
          <w:bCs/>
        </w:rPr>
      </w:pPr>
      <w:r>
        <w:rPr>
          <w:bCs/>
        </w:rPr>
        <w:t xml:space="preserve">Ryan will mail out the calcium chloride letter to the residents known to apply calcium chloride in the township. </w:t>
      </w:r>
    </w:p>
    <w:p w14:paraId="09FBB679" w14:textId="7E63A1E3" w:rsidR="005754F3" w:rsidRDefault="005754F3" w:rsidP="00555407">
      <w:pPr>
        <w:rPr>
          <w:bCs/>
        </w:rPr>
      </w:pPr>
      <w:r>
        <w:rPr>
          <w:bCs/>
        </w:rPr>
        <w:t>Ryan plan</w:t>
      </w:r>
      <w:r w:rsidR="00E34E10">
        <w:rPr>
          <w:bCs/>
        </w:rPr>
        <w:t>s</w:t>
      </w:r>
      <w:r>
        <w:rPr>
          <w:bCs/>
        </w:rPr>
        <w:t xml:space="preserve"> to attend </w:t>
      </w:r>
      <w:r w:rsidR="00E34E10">
        <w:rPr>
          <w:bCs/>
        </w:rPr>
        <w:t>the 9/15</w:t>
      </w:r>
      <w:r>
        <w:rPr>
          <w:bCs/>
        </w:rPr>
        <w:t xml:space="preserve"> </w:t>
      </w:r>
      <w:r w:rsidR="00E34E10">
        <w:rPr>
          <w:bCs/>
        </w:rPr>
        <w:t>S</w:t>
      </w:r>
      <w:r>
        <w:rPr>
          <w:bCs/>
        </w:rPr>
        <w:t xml:space="preserve">choolcraft meeting to learn more about </w:t>
      </w:r>
      <w:r w:rsidR="00E34E10">
        <w:rPr>
          <w:bCs/>
        </w:rPr>
        <w:t>215</w:t>
      </w:r>
      <w:r w:rsidR="00E34E10" w:rsidRPr="00E34E10">
        <w:rPr>
          <w:bCs/>
          <w:vertAlign w:val="superscript"/>
        </w:rPr>
        <w:t>th</w:t>
      </w:r>
      <w:r w:rsidR="00E34E10">
        <w:rPr>
          <w:bCs/>
        </w:rPr>
        <w:t xml:space="preserve"> Ave</w:t>
      </w:r>
      <w:r>
        <w:rPr>
          <w:bCs/>
        </w:rPr>
        <w:t xml:space="preserve"> on their side</w:t>
      </w:r>
      <w:r w:rsidR="00E34E10">
        <w:rPr>
          <w:bCs/>
        </w:rPr>
        <w:t xml:space="preserve"> and figure out how to proceed. </w:t>
      </w:r>
      <w:r w:rsidR="002776FB">
        <w:rPr>
          <w:bCs/>
        </w:rPr>
        <w:t>The county auditor</w:t>
      </w:r>
      <w:r w:rsidR="00E34E10">
        <w:rPr>
          <w:bCs/>
        </w:rPr>
        <w:t xml:space="preserve"> searched and found no record of the road being recorded</w:t>
      </w:r>
      <w:r w:rsidR="003F3941">
        <w:rPr>
          <w:bCs/>
        </w:rPr>
        <w:t xml:space="preserve"> on either side for Guthrie or Schoolcraft. </w:t>
      </w:r>
    </w:p>
    <w:p w14:paraId="310B79B6" w14:textId="3E40059F" w:rsidR="005754F3" w:rsidRDefault="003F3941" w:rsidP="00555407">
      <w:pPr>
        <w:rPr>
          <w:bCs/>
        </w:rPr>
      </w:pPr>
      <w:r>
        <w:rPr>
          <w:bCs/>
        </w:rPr>
        <w:t xml:space="preserve">Josh Weiss plans to fulfill his 5-year contract, but after that he may no longer be doing the roadside mowing. Roadside mowing should be completed within the next week or two within the township. </w:t>
      </w:r>
    </w:p>
    <w:p w14:paraId="671CBFD6" w14:textId="184862B6" w:rsidR="008442E9" w:rsidRDefault="00D16EE3" w:rsidP="00555407">
      <w:pPr>
        <w:rPr>
          <w:bCs/>
        </w:rPr>
      </w:pPr>
      <w:r>
        <w:rPr>
          <w:bCs/>
        </w:rPr>
        <w:t>The Verizon tower being put on Roxbury Ave is making</w:t>
      </w:r>
      <w:r w:rsidR="003F3941">
        <w:rPr>
          <w:bCs/>
        </w:rPr>
        <w:t xml:space="preserve"> progress and should be up and running soon. </w:t>
      </w:r>
    </w:p>
    <w:p w14:paraId="56941A8E" w14:textId="4F4683EA" w:rsidR="003F3941" w:rsidRDefault="003F3941" w:rsidP="003F3941">
      <w:pPr>
        <w:rPr>
          <w:bCs/>
        </w:rPr>
      </w:pPr>
      <w:r>
        <w:rPr>
          <w:bCs/>
        </w:rPr>
        <w:t>In regards to the storm that came through on June 21</w:t>
      </w:r>
      <w:r w:rsidRPr="00D16EE3">
        <w:rPr>
          <w:bCs/>
          <w:vertAlign w:val="superscript"/>
        </w:rPr>
        <w:t>st</w:t>
      </w:r>
      <w:r>
        <w:rPr>
          <w:bCs/>
        </w:rPr>
        <w:t xml:space="preserve"> Mike has been working with Troy Christenson to make a list and drive every road to determine the damage caused - 39 trees were down at the townsite and on township roads. </w:t>
      </w:r>
      <w:r w:rsidR="007409F2">
        <w:rPr>
          <w:bCs/>
        </w:rPr>
        <w:t xml:space="preserve">The cleanup cost for our township was </w:t>
      </w:r>
      <w:r>
        <w:rPr>
          <w:bCs/>
        </w:rPr>
        <w:t>$7,460.20</w:t>
      </w:r>
      <w:r w:rsidR="007409F2">
        <w:rPr>
          <w:bCs/>
        </w:rPr>
        <w:t xml:space="preserve">. Additional trees that came down with minor winds after the storm came through – 10 trees with an estimated cost of $1,397. We are waiting for the state to move forward. </w:t>
      </w:r>
    </w:p>
    <w:p w14:paraId="0B460C6C" w14:textId="1C40F298" w:rsidR="003F3941" w:rsidRDefault="007409F2" w:rsidP="00555407">
      <w:pPr>
        <w:rPr>
          <w:bCs/>
        </w:rPr>
      </w:pPr>
      <w:r>
        <w:rPr>
          <w:bCs/>
        </w:rPr>
        <w:lastRenderedPageBreak/>
        <w:t xml:space="preserve">Russ has installed a Wi-Fi booster for the town hall site to help with reception </w:t>
      </w:r>
      <w:r w:rsidR="002776FB">
        <w:rPr>
          <w:bCs/>
        </w:rPr>
        <w:t>in case</w:t>
      </w:r>
      <w:r>
        <w:rPr>
          <w:bCs/>
        </w:rPr>
        <w:t xml:space="preserve"> </w:t>
      </w:r>
      <w:r w:rsidR="002776FB">
        <w:rPr>
          <w:bCs/>
        </w:rPr>
        <w:t>of</w:t>
      </w:r>
      <w:r>
        <w:rPr>
          <w:bCs/>
        </w:rPr>
        <w:t xml:space="preserve"> emergency. </w:t>
      </w:r>
    </w:p>
    <w:p w14:paraId="792DB5BF" w14:textId="77777777" w:rsidR="0063669A" w:rsidRDefault="0063669A" w:rsidP="0063669A">
      <w:pPr>
        <w:rPr>
          <w:bCs/>
        </w:rPr>
      </w:pPr>
      <w:r>
        <w:rPr>
          <w:b/>
          <w:u w:val="single"/>
        </w:rPr>
        <w:t>NEW BUSINESS:</w:t>
      </w:r>
      <w:r>
        <w:rPr>
          <w:bCs/>
        </w:rPr>
        <w:t xml:space="preserve"> </w:t>
      </w:r>
    </w:p>
    <w:p w14:paraId="55E3F606" w14:textId="48F40422" w:rsidR="00C62355" w:rsidRDefault="00C62355" w:rsidP="0063669A">
      <w:pPr>
        <w:rPr>
          <w:bCs/>
        </w:rPr>
      </w:pPr>
      <w:r>
        <w:rPr>
          <w:bCs/>
        </w:rPr>
        <w:t xml:space="preserve">Ivy mentioned </w:t>
      </w:r>
      <w:r w:rsidR="002776FB">
        <w:rPr>
          <w:bCs/>
        </w:rPr>
        <w:t>the annual</w:t>
      </w:r>
      <w:r>
        <w:rPr>
          <w:bCs/>
        </w:rPr>
        <w:t xml:space="preserve"> corn feed planned for later this month (August 24</w:t>
      </w:r>
      <w:r w:rsidRPr="00C62355">
        <w:rPr>
          <w:bCs/>
          <w:vertAlign w:val="superscript"/>
        </w:rPr>
        <w:t>th</w:t>
      </w:r>
      <w:r>
        <w:rPr>
          <w:bCs/>
        </w:rPr>
        <w:t xml:space="preserve">). </w:t>
      </w:r>
    </w:p>
    <w:p w14:paraId="4D4A1315" w14:textId="5E9AFEF7" w:rsidR="007409F2" w:rsidRDefault="00E8193C" w:rsidP="0063669A">
      <w:pPr>
        <w:rPr>
          <w:bCs/>
        </w:rPr>
      </w:pPr>
      <w:r>
        <w:rPr>
          <w:bCs/>
        </w:rPr>
        <w:t xml:space="preserve">Culligan did a certificate of analysis for the drinking water at the town hall after Russ reported getting sick from drinking the water. Mike took the results to Culligan for a detailed explanation; </w:t>
      </w:r>
      <w:r w:rsidR="002776FB">
        <w:rPr>
          <w:bCs/>
        </w:rPr>
        <w:t xml:space="preserve">total </w:t>
      </w:r>
      <w:r>
        <w:rPr>
          <w:bCs/>
        </w:rPr>
        <w:t xml:space="preserve">coliform was detected which means our well needs to be shocked before it can be drinkable. The smell of the water is iron bacteria, which is not a problem for drinking. </w:t>
      </w:r>
      <w:r w:rsidR="005650DE">
        <w:rPr>
          <w:bCs/>
        </w:rPr>
        <w:t xml:space="preserve">Quotes from AP Mechanical - $110/hour to use chloride tablets to shock the well, an estimate for $200-$300. The board unanimously agreed to move forward with this so that the water can be </w:t>
      </w:r>
      <w:r w:rsidR="002776FB">
        <w:rPr>
          <w:bCs/>
        </w:rPr>
        <w:t xml:space="preserve">made </w:t>
      </w:r>
      <w:r w:rsidR="005650DE">
        <w:rPr>
          <w:bCs/>
        </w:rPr>
        <w:t xml:space="preserve">drinkable. </w:t>
      </w:r>
    </w:p>
    <w:p w14:paraId="10D756EA" w14:textId="65C3B651" w:rsidR="005650DE" w:rsidRDefault="005650DE" w:rsidP="0063669A">
      <w:pPr>
        <w:rPr>
          <w:bCs/>
        </w:rPr>
      </w:pPr>
      <w:r>
        <w:rPr>
          <w:bCs/>
        </w:rPr>
        <w:t xml:space="preserve">Mike talked to Les about tree cleanup and he would be willing to help with that. Mike will plan to get an estimate on what it would cost </w:t>
      </w:r>
      <w:r w:rsidR="002776FB">
        <w:rPr>
          <w:bCs/>
        </w:rPr>
        <w:t>and will</w:t>
      </w:r>
      <w:r>
        <w:rPr>
          <w:bCs/>
        </w:rPr>
        <w:t xml:space="preserve"> bring to the next meeting. </w:t>
      </w:r>
    </w:p>
    <w:p w14:paraId="50C3B906" w14:textId="61E5DD7F" w:rsidR="00C62355" w:rsidRDefault="005650DE" w:rsidP="0063669A">
      <w:pPr>
        <w:rPr>
          <w:bCs/>
        </w:rPr>
      </w:pPr>
      <w:r>
        <w:rPr>
          <w:bCs/>
        </w:rPr>
        <w:t xml:space="preserve">Discussion on compensation </w:t>
      </w:r>
      <w:r w:rsidR="0045291B">
        <w:rPr>
          <w:bCs/>
        </w:rPr>
        <w:t xml:space="preserve">being increased for road supervisor and chair. </w:t>
      </w:r>
      <w:r w:rsidR="00161E30">
        <w:rPr>
          <w:bCs/>
        </w:rPr>
        <w:t xml:space="preserve">Mike is abstaining from </w:t>
      </w:r>
      <w:r w:rsidR="002776FB">
        <w:rPr>
          <w:bCs/>
        </w:rPr>
        <w:t>the discussion</w:t>
      </w:r>
      <w:r w:rsidR="00161E30">
        <w:rPr>
          <w:bCs/>
        </w:rPr>
        <w:t xml:space="preserve"> since he is both the road supervisor and chair. An increase of $25 a meeting for the chair has been discussed and approved by Bryan and Ryan – Bryan makes a motion to pay the chair $110/meeting for meetings </w:t>
      </w:r>
      <w:r w:rsidR="008D5B60">
        <w:rPr>
          <w:bCs/>
        </w:rPr>
        <w:t>attended;</w:t>
      </w:r>
      <w:r w:rsidR="00161E30">
        <w:rPr>
          <w:bCs/>
        </w:rPr>
        <w:t xml:space="preserve"> Ryan has seconded the motion – motion passed. </w:t>
      </w:r>
      <w:r w:rsidR="008D5B60">
        <w:rPr>
          <w:bCs/>
        </w:rPr>
        <w:t xml:space="preserve">This will be retroactive for Q3 of 2025. Road supervisor hours will be billed hourly and that can be reassessed </w:t>
      </w:r>
      <w:r w:rsidR="002776FB">
        <w:rPr>
          <w:bCs/>
        </w:rPr>
        <w:t xml:space="preserve">at a </w:t>
      </w:r>
      <w:r w:rsidR="008D5B60">
        <w:rPr>
          <w:bCs/>
        </w:rPr>
        <w:t>later</w:t>
      </w:r>
      <w:r w:rsidR="002776FB">
        <w:rPr>
          <w:bCs/>
        </w:rPr>
        <w:t xml:space="preserve"> date</w:t>
      </w:r>
      <w:r w:rsidR="008D5B60">
        <w:rPr>
          <w:bCs/>
        </w:rPr>
        <w:t xml:space="preserve">. </w:t>
      </w:r>
    </w:p>
    <w:p w14:paraId="0C416B85" w14:textId="33EFD35B" w:rsidR="004C3106" w:rsidRDefault="004C3106" w:rsidP="0063669A">
      <w:pPr>
        <w:rPr>
          <w:bCs/>
        </w:rPr>
      </w:pPr>
      <w:r>
        <w:rPr>
          <w:bCs/>
        </w:rPr>
        <w:t xml:space="preserve">Cannabis Resolution was reviewed and it has been decided to leave it in the county’s hands. </w:t>
      </w:r>
      <w:r w:rsidR="005C59F5">
        <w:rPr>
          <w:bCs/>
        </w:rPr>
        <w:t xml:space="preserve">We will bring the sample resolution to the MAT meeting at the end of the month and get clarification on how to </w:t>
      </w:r>
      <w:r w:rsidR="002776FB">
        <w:rPr>
          <w:bCs/>
        </w:rPr>
        <w:t xml:space="preserve">correctly </w:t>
      </w:r>
      <w:r w:rsidR="005C59F5">
        <w:rPr>
          <w:bCs/>
        </w:rPr>
        <w:t xml:space="preserve">handle it. </w:t>
      </w:r>
    </w:p>
    <w:p w14:paraId="16B62C57" w14:textId="43CC7022" w:rsidR="00855BCB" w:rsidRPr="00B91AEE" w:rsidRDefault="0063669A" w:rsidP="0063669A">
      <w:r w:rsidRPr="006E0CD0">
        <w:rPr>
          <w:b/>
          <w:bCs/>
        </w:rPr>
        <w:t xml:space="preserve">The </w:t>
      </w:r>
      <w:r>
        <w:rPr>
          <w:b/>
        </w:rPr>
        <w:t xml:space="preserve">Next Regular Meeting will be held on </w:t>
      </w:r>
      <w:r w:rsidR="0035349D">
        <w:rPr>
          <w:b/>
        </w:rPr>
        <w:t>September 9</w:t>
      </w:r>
      <w:r w:rsidR="00FC02FC">
        <w:rPr>
          <w:b/>
        </w:rPr>
        <w:t xml:space="preserve">, </w:t>
      </w:r>
      <w:r>
        <w:rPr>
          <w:b/>
        </w:rPr>
        <w:t xml:space="preserve">2025 at </w:t>
      </w:r>
      <w:r w:rsidR="0035349D">
        <w:rPr>
          <w:b/>
        </w:rPr>
        <w:t>8</w:t>
      </w:r>
      <w:r>
        <w:rPr>
          <w:b/>
        </w:rPr>
        <w:t>:00 P.M.</w:t>
      </w:r>
      <w:r>
        <w:t xml:space="preserve"> </w:t>
      </w:r>
    </w:p>
    <w:p w14:paraId="2BFCD7DE" w14:textId="676D4982" w:rsidR="0063669A" w:rsidRDefault="0063669A" w:rsidP="0063669A">
      <w:r>
        <w:t>A motion to pay bills and to adjourn the meeting was made by</w:t>
      </w:r>
      <w:r w:rsidR="0049106C">
        <w:t xml:space="preserve"> </w:t>
      </w:r>
      <w:r w:rsidR="008D5B60">
        <w:t>R</w:t>
      </w:r>
      <w:r w:rsidR="0049106C">
        <w:t xml:space="preserve">yan </w:t>
      </w:r>
      <w:r w:rsidR="00CD6241">
        <w:t xml:space="preserve">and </w:t>
      </w:r>
      <w:r w:rsidR="008D5B60">
        <w:t xml:space="preserve">Bryan </w:t>
      </w:r>
      <w:r>
        <w:t>seconded the motion.</w:t>
      </w:r>
    </w:p>
    <w:p w14:paraId="1DF2220A" w14:textId="07567509" w:rsidR="0063669A" w:rsidRPr="00FE1A72" w:rsidRDefault="0063669A" w:rsidP="0063669A">
      <w:r>
        <w:t xml:space="preserve">Submitted by: </w:t>
      </w:r>
      <w:r w:rsidR="00FC02FC">
        <w:t>Jakki Blom</w:t>
      </w:r>
    </w:p>
    <w:p w14:paraId="7998A853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9A"/>
    <w:rsid w:val="00010379"/>
    <w:rsid w:val="000128B4"/>
    <w:rsid w:val="00033E3E"/>
    <w:rsid w:val="000536BD"/>
    <w:rsid w:val="00061FDA"/>
    <w:rsid w:val="000B70D3"/>
    <w:rsid w:val="000D0C27"/>
    <w:rsid w:val="000E5F78"/>
    <w:rsid w:val="001019ED"/>
    <w:rsid w:val="0014306F"/>
    <w:rsid w:val="00161E30"/>
    <w:rsid w:val="00177C12"/>
    <w:rsid w:val="00201394"/>
    <w:rsid w:val="00272E03"/>
    <w:rsid w:val="002776FB"/>
    <w:rsid w:val="002928DD"/>
    <w:rsid w:val="002A24AE"/>
    <w:rsid w:val="002F30CA"/>
    <w:rsid w:val="00323E88"/>
    <w:rsid w:val="0035349D"/>
    <w:rsid w:val="00367356"/>
    <w:rsid w:val="00376012"/>
    <w:rsid w:val="00391422"/>
    <w:rsid w:val="003F3941"/>
    <w:rsid w:val="00442B26"/>
    <w:rsid w:val="0045291B"/>
    <w:rsid w:val="00471E0C"/>
    <w:rsid w:val="0049106C"/>
    <w:rsid w:val="004C3106"/>
    <w:rsid w:val="00501EE9"/>
    <w:rsid w:val="005130B1"/>
    <w:rsid w:val="00535252"/>
    <w:rsid w:val="00555407"/>
    <w:rsid w:val="005650DE"/>
    <w:rsid w:val="00571646"/>
    <w:rsid w:val="005754F3"/>
    <w:rsid w:val="00591752"/>
    <w:rsid w:val="005C59F5"/>
    <w:rsid w:val="005D2FFC"/>
    <w:rsid w:val="005F0E06"/>
    <w:rsid w:val="00630AC2"/>
    <w:rsid w:val="0063600A"/>
    <w:rsid w:val="0063669A"/>
    <w:rsid w:val="00657EED"/>
    <w:rsid w:val="00665039"/>
    <w:rsid w:val="00677CE8"/>
    <w:rsid w:val="00682C2E"/>
    <w:rsid w:val="00682DA3"/>
    <w:rsid w:val="006B2449"/>
    <w:rsid w:val="006B25AB"/>
    <w:rsid w:val="006E0CD0"/>
    <w:rsid w:val="006F4728"/>
    <w:rsid w:val="00701CE8"/>
    <w:rsid w:val="007126F4"/>
    <w:rsid w:val="00733784"/>
    <w:rsid w:val="00733F60"/>
    <w:rsid w:val="007409F2"/>
    <w:rsid w:val="00756025"/>
    <w:rsid w:val="007564F6"/>
    <w:rsid w:val="00797AB2"/>
    <w:rsid w:val="007B5052"/>
    <w:rsid w:val="00820F94"/>
    <w:rsid w:val="00826B0D"/>
    <w:rsid w:val="008442E9"/>
    <w:rsid w:val="00851E09"/>
    <w:rsid w:val="00855BCB"/>
    <w:rsid w:val="0086797B"/>
    <w:rsid w:val="008750BD"/>
    <w:rsid w:val="00887AA9"/>
    <w:rsid w:val="008A3926"/>
    <w:rsid w:val="008B347D"/>
    <w:rsid w:val="008D5B60"/>
    <w:rsid w:val="008D6911"/>
    <w:rsid w:val="008F2C48"/>
    <w:rsid w:val="00916803"/>
    <w:rsid w:val="009254B3"/>
    <w:rsid w:val="00966378"/>
    <w:rsid w:val="009B5F2E"/>
    <w:rsid w:val="009C5B03"/>
    <w:rsid w:val="009E6CEA"/>
    <w:rsid w:val="009F6D48"/>
    <w:rsid w:val="00A06011"/>
    <w:rsid w:val="00A52CB1"/>
    <w:rsid w:val="00A84903"/>
    <w:rsid w:val="00A8597E"/>
    <w:rsid w:val="00AA0CA8"/>
    <w:rsid w:val="00AB320A"/>
    <w:rsid w:val="00AB72CB"/>
    <w:rsid w:val="00AD4660"/>
    <w:rsid w:val="00AE6CE8"/>
    <w:rsid w:val="00B20EFC"/>
    <w:rsid w:val="00B91AEE"/>
    <w:rsid w:val="00B93D07"/>
    <w:rsid w:val="00BA5963"/>
    <w:rsid w:val="00C07902"/>
    <w:rsid w:val="00C27505"/>
    <w:rsid w:val="00C62355"/>
    <w:rsid w:val="00C77A0A"/>
    <w:rsid w:val="00C80A9A"/>
    <w:rsid w:val="00CA00EB"/>
    <w:rsid w:val="00CB4FE0"/>
    <w:rsid w:val="00CB706A"/>
    <w:rsid w:val="00CB71B4"/>
    <w:rsid w:val="00CD6241"/>
    <w:rsid w:val="00CE1AAB"/>
    <w:rsid w:val="00D102B2"/>
    <w:rsid w:val="00D16EE3"/>
    <w:rsid w:val="00D344B4"/>
    <w:rsid w:val="00D35893"/>
    <w:rsid w:val="00D56D58"/>
    <w:rsid w:val="00D75038"/>
    <w:rsid w:val="00DC0127"/>
    <w:rsid w:val="00DD63F7"/>
    <w:rsid w:val="00DE6485"/>
    <w:rsid w:val="00E0144C"/>
    <w:rsid w:val="00E17A4F"/>
    <w:rsid w:val="00E20DFB"/>
    <w:rsid w:val="00E34E10"/>
    <w:rsid w:val="00E72119"/>
    <w:rsid w:val="00E8193C"/>
    <w:rsid w:val="00F02418"/>
    <w:rsid w:val="00FC02FC"/>
    <w:rsid w:val="00FC569E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ECB5"/>
  <w15:chartTrackingRefBased/>
  <w15:docId w15:val="{4E4AD951-852F-4966-9455-C9A0EDCB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9A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6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6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6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6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6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6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6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6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6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6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69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69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6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69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66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6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32</cp:revision>
  <dcterms:created xsi:type="dcterms:W3CDTF">2025-01-14T21:11:00Z</dcterms:created>
  <dcterms:modified xsi:type="dcterms:W3CDTF">2025-08-17T15:28:00Z</dcterms:modified>
</cp:coreProperties>
</file>