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1DA73" w14:textId="77777777" w:rsidR="00774FAD" w:rsidRDefault="00774FAD" w:rsidP="00774FAD">
      <w:pPr>
        <w:jc w:val="center"/>
      </w:pPr>
      <w:r>
        <w:t>Guthrie Township</w:t>
      </w:r>
    </w:p>
    <w:p w14:paraId="19563749" w14:textId="77777777" w:rsidR="00774FAD" w:rsidRDefault="00774FAD" w:rsidP="00774FAD">
      <w:pPr>
        <w:jc w:val="center"/>
      </w:pPr>
      <w:r>
        <w:t>Hubbard County Minnesota</w:t>
      </w:r>
    </w:p>
    <w:p w14:paraId="1B93A644" w14:textId="77777777" w:rsidR="00774FAD" w:rsidRDefault="00774FAD" w:rsidP="00774FAD">
      <w:pPr>
        <w:jc w:val="center"/>
      </w:pPr>
      <w:r>
        <w:t>Board of Audit Meeting Minutes February 25, 2025</w:t>
      </w:r>
    </w:p>
    <w:p w14:paraId="0A5E41C4" w14:textId="77777777" w:rsidR="00774FAD" w:rsidRDefault="00774FAD" w:rsidP="00774FAD">
      <w:r>
        <w:t xml:space="preserve"> ____________________________________________________________________________________</w:t>
      </w:r>
    </w:p>
    <w:p w14:paraId="5D0DC57B" w14:textId="77777777" w:rsidR="00774FAD" w:rsidRDefault="00774FAD" w:rsidP="00774FAD">
      <w:r>
        <w:t>The Guthrie Town Board held the Board of Audit meeting at the Town Hall at 7:00 p.m. on February 25</w:t>
      </w:r>
      <w:r w:rsidRPr="00E641DE">
        <w:rPr>
          <w:vertAlign w:val="superscript"/>
        </w:rPr>
        <w:t>th</w:t>
      </w:r>
      <w:r>
        <w:t xml:space="preserve">, 2025. In attendance was Michael Schmidt (Supervisor/Chair), Bryan Delaney (Supervisor), Ryan Johnson (Supervisor) Rebecca Theis (Treasurer), Amanda Fallgren (Clerk) and Jakki Blom (Deputy Clerk).  The meeting was called to order by the Chair, Michael Schmidt (Chair/Supervisor) and was opened with the pledge at 7:00 P.M. </w:t>
      </w:r>
    </w:p>
    <w:p w14:paraId="745DF23F" w14:textId="77777777" w:rsidR="00774FAD" w:rsidRDefault="00774FAD" w:rsidP="00774FAD">
      <w:r>
        <w:t xml:space="preserve">This meeting is convened such that the Board can review and approve the Townships 2024 financial report. The board examined the CTAS records and reports provided by the Clerk and the Treasurer and found them to be complete and accurate. This 2024 Financial report will also be made available at the 2025 Annual meeting with a copy also filed at the Town Hall.  </w:t>
      </w:r>
    </w:p>
    <w:p w14:paraId="532350AC" w14:textId="77777777" w:rsidR="00774FAD" w:rsidRDefault="00774FAD" w:rsidP="00774FAD">
      <w:r>
        <w:t>By law the board is required to conduct this meeting for at least one hour, and the meeting was one hour.</w:t>
      </w:r>
    </w:p>
    <w:p w14:paraId="0CDAC502" w14:textId="77777777" w:rsidR="00774FAD" w:rsidRDefault="00774FAD" w:rsidP="00774FAD">
      <w:r>
        <w:t xml:space="preserve">Mr. Schmidt made a motion to sign and approve the Annual report and Ryan Johnson seconded the motion. Meeting Adjourned. </w:t>
      </w:r>
    </w:p>
    <w:p w14:paraId="3FC48E21" w14:textId="77777777" w:rsidR="00774FAD" w:rsidRDefault="00774FAD" w:rsidP="00774FAD">
      <w:r>
        <w:t>Submitted by: Jakki Blom – Deputy Clerk</w:t>
      </w:r>
    </w:p>
    <w:p w14:paraId="728D6EDD" w14:textId="77777777" w:rsidR="00774FAD" w:rsidRDefault="00774FAD" w:rsidP="00774FAD">
      <w:r>
        <w:t>2/25/2025</w:t>
      </w:r>
    </w:p>
    <w:p w14:paraId="59DD15B6" w14:textId="77777777" w:rsidR="007564F6" w:rsidRDefault="007564F6"/>
    <w:sectPr w:rsidR="00756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AD"/>
    <w:rsid w:val="000128B4"/>
    <w:rsid w:val="000D0C27"/>
    <w:rsid w:val="00677CE8"/>
    <w:rsid w:val="007564F6"/>
    <w:rsid w:val="00774FAD"/>
    <w:rsid w:val="00A0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36F7"/>
  <w15:chartTrackingRefBased/>
  <w15:docId w15:val="{20DAC3F8-7AB6-48FA-BB86-7D02EFF0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FAD"/>
    <w:pPr>
      <w:spacing w:line="256" w:lineRule="auto"/>
    </w:pPr>
    <w:rPr>
      <w:kern w:val="0"/>
      <w14:ligatures w14:val="none"/>
    </w:rPr>
  </w:style>
  <w:style w:type="paragraph" w:styleId="Heading1">
    <w:name w:val="heading 1"/>
    <w:basedOn w:val="Normal"/>
    <w:next w:val="Normal"/>
    <w:link w:val="Heading1Char"/>
    <w:uiPriority w:val="9"/>
    <w:qFormat/>
    <w:rsid w:val="00774FA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4FA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4FAD"/>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4FAD"/>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74FAD"/>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74FA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74FA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74FA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74FA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F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F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F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F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F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FAD"/>
    <w:rPr>
      <w:rFonts w:eastAsiaTheme="majorEastAsia" w:cstheme="majorBidi"/>
      <w:color w:val="272727" w:themeColor="text1" w:themeTint="D8"/>
    </w:rPr>
  </w:style>
  <w:style w:type="paragraph" w:styleId="Title">
    <w:name w:val="Title"/>
    <w:basedOn w:val="Normal"/>
    <w:next w:val="Normal"/>
    <w:link w:val="TitleChar"/>
    <w:uiPriority w:val="10"/>
    <w:qFormat/>
    <w:rsid w:val="00774FA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74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FAD"/>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4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FAD"/>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74FAD"/>
    <w:rPr>
      <w:i/>
      <w:iCs/>
      <w:color w:val="404040" w:themeColor="text1" w:themeTint="BF"/>
    </w:rPr>
  </w:style>
  <w:style w:type="paragraph" w:styleId="ListParagraph">
    <w:name w:val="List Paragraph"/>
    <w:basedOn w:val="Normal"/>
    <w:uiPriority w:val="34"/>
    <w:qFormat/>
    <w:rsid w:val="00774FAD"/>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774FAD"/>
    <w:rPr>
      <w:i/>
      <w:iCs/>
      <w:color w:val="2F5496" w:themeColor="accent1" w:themeShade="BF"/>
    </w:rPr>
  </w:style>
  <w:style w:type="paragraph" w:styleId="IntenseQuote">
    <w:name w:val="Intense Quote"/>
    <w:basedOn w:val="Normal"/>
    <w:next w:val="Normal"/>
    <w:link w:val="IntenseQuoteChar"/>
    <w:uiPriority w:val="30"/>
    <w:qFormat/>
    <w:rsid w:val="00774FAD"/>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74FAD"/>
    <w:rPr>
      <w:i/>
      <w:iCs/>
      <w:color w:val="2F5496" w:themeColor="accent1" w:themeShade="BF"/>
    </w:rPr>
  </w:style>
  <w:style w:type="character" w:styleId="IntenseReference">
    <w:name w:val="Intense Reference"/>
    <w:basedOn w:val="DefaultParagraphFont"/>
    <w:uiPriority w:val="32"/>
    <w:qFormat/>
    <w:rsid w:val="00774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Township</dc:creator>
  <cp:keywords/>
  <dc:description/>
  <cp:lastModifiedBy>Guthrie Township</cp:lastModifiedBy>
  <cp:revision>1</cp:revision>
  <dcterms:created xsi:type="dcterms:W3CDTF">2025-03-11T19:31:00Z</dcterms:created>
  <dcterms:modified xsi:type="dcterms:W3CDTF">2025-03-11T19:32:00Z</dcterms:modified>
</cp:coreProperties>
</file>