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3AD9" w14:textId="77777777" w:rsidR="00795AD7" w:rsidRDefault="00795AD7" w:rsidP="00795AD7">
      <w:pPr>
        <w:jc w:val="center"/>
      </w:pPr>
      <w:r>
        <w:t xml:space="preserve">Board of Canvass </w:t>
      </w:r>
    </w:p>
    <w:p w14:paraId="61A8473C" w14:textId="77777777" w:rsidR="00795AD7" w:rsidRDefault="00795AD7" w:rsidP="00795AD7">
      <w:pPr>
        <w:jc w:val="center"/>
      </w:pPr>
      <w:r>
        <w:t xml:space="preserve">Guthrie Township </w:t>
      </w:r>
    </w:p>
    <w:p w14:paraId="0FC1AFAD" w14:textId="17BC5F16" w:rsidR="00795AD7" w:rsidRDefault="00795AD7" w:rsidP="00795AD7">
      <w:pPr>
        <w:pBdr>
          <w:bottom w:val="single" w:sz="12" w:space="1" w:color="auto"/>
        </w:pBdr>
        <w:jc w:val="center"/>
      </w:pPr>
      <w:r>
        <w:t>November 12, 2024</w:t>
      </w:r>
    </w:p>
    <w:p w14:paraId="147D4263" w14:textId="77777777" w:rsidR="00795AD7" w:rsidRDefault="00795AD7" w:rsidP="00795AD7">
      <w:pPr>
        <w:pBdr>
          <w:bottom w:val="single" w:sz="12" w:space="1" w:color="auto"/>
        </w:pBdr>
        <w:jc w:val="center"/>
      </w:pPr>
    </w:p>
    <w:p w14:paraId="24688ED5" w14:textId="77777777" w:rsidR="00795AD7" w:rsidRDefault="00795AD7" w:rsidP="00795AD7"/>
    <w:p w14:paraId="5A3C4410" w14:textId="651A0F8A" w:rsidR="00795AD7" w:rsidRDefault="00795AD7" w:rsidP="00795AD7">
      <w:r>
        <w:t>Guthrie Township held the Board of Canvass at the Guthrie Town Hall on November 12</w:t>
      </w:r>
      <w:r w:rsidRPr="00040BB2">
        <w:rPr>
          <w:vertAlign w:val="superscript"/>
        </w:rPr>
        <w:t>th</w:t>
      </w:r>
      <w:r>
        <w:t>, 2024 at 7:00 pm.</w:t>
      </w:r>
    </w:p>
    <w:p w14:paraId="550C0CFA" w14:textId="4578ECBB" w:rsidR="00795AD7" w:rsidRDefault="00795AD7" w:rsidP="00795AD7">
      <w:r>
        <w:t>In attendance was Michael Schmidt, Supervisor, Amanda Lofthus, Chair, Rebecca Theis, Treasurer, Amanda Fallgren, Clerk and Jakki Blom</w:t>
      </w:r>
      <w:r w:rsidR="00E96448">
        <w:t>, Deputy Clerk</w:t>
      </w:r>
      <w:r>
        <w:t>. The meeting was opened by the Clerk with the Oath of Office.</w:t>
      </w:r>
    </w:p>
    <w:p w14:paraId="4A5AB3A1" w14:textId="77777777" w:rsidR="00795AD7" w:rsidRDefault="00795AD7" w:rsidP="00795AD7">
      <w:r>
        <w:t>I, Amanda Fallgren do solemnly swear to affirm that I will support the Constitution of the United States and the Constitution of the State of Minnesota, and that I will discharge faithfully the duties of the office of Guthrie Township in the County of Hubbard, the State of Minnesota, to the best of my judgement and ability.</w:t>
      </w:r>
    </w:p>
    <w:p w14:paraId="14A9F50B" w14:textId="77777777" w:rsidR="00795AD7" w:rsidRDefault="00795AD7" w:rsidP="00795AD7"/>
    <w:p w14:paraId="572A5A65" w14:textId="77777777" w:rsidR="00795AD7" w:rsidRDefault="00795AD7" w:rsidP="00795AD7">
      <w:r>
        <w:t>Amanda Fallgren presented the Canvass Reports and abstracts to the board:</w:t>
      </w:r>
    </w:p>
    <w:p w14:paraId="0EDAC5C3" w14:textId="0AAED56F" w:rsidR="00795AD7" w:rsidRDefault="00795AD7" w:rsidP="00795AD7">
      <w:r>
        <w:t>Supervisor Seat A – Bryan Delaney, 166 votes</w:t>
      </w:r>
    </w:p>
    <w:p w14:paraId="2F009EC7" w14:textId="1243EACC" w:rsidR="00795AD7" w:rsidRDefault="00795AD7" w:rsidP="00795AD7">
      <w:r>
        <w:t xml:space="preserve">                                    Russell Nickerson, 141 votes</w:t>
      </w:r>
    </w:p>
    <w:p w14:paraId="18753FF3" w14:textId="65231A74" w:rsidR="00702A3D" w:rsidRDefault="00795AD7" w:rsidP="00795AD7">
      <w:r>
        <w:t>Supervisor Seat B – Ryan Johnson, 269 votes</w:t>
      </w:r>
    </w:p>
    <w:p w14:paraId="33A487E2" w14:textId="364C5FF3" w:rsidR="00702A3D" w:rsidRDefault="00795AD7" w:rsidP="00702A3D">
      <w:r>
        <w:t>Write In Tallies</w:t>
      </w:r>
      <w:r w:rsidR="00702A3D">
        <w:t>:</w:t>
      </w:r>
    </w:p>
    <w:p w14:paraId="49FDC4AA" w14:textId="25971140" w:rsidR="00702A3D" w:rsidRDefault="00702A3D" w:rsidP="00702A3D">
      <w:r>
        <w:t>Trump Seat A, 1 vote</w:t>
      </w:r>
    </w:p>
    <w:p w14:paraId="276E8640" w14:textId="5D6A6B31" w:rsidR="00702A3D" w:rsidRDefault="00702A3D" w:rsidP="00702A3D">
      <w:r>
        <w:t>Ryan Bannor Seat A, 1 vote</w:t>
      </w:r>
    </w:p>
    <w:p w14:paraId="56210C95" w14:textId="4C1E9723" w:rsidR="00702A3D" w:rsidRDefault="00702A3D" w:rsidP="00702A3D">
      <w:r>
        <w:t>Ryan Bannor Seat B, 1 vote</w:t>
      </w:r>
    </w:p>
    <w:p w14:paraId="4CEC86F8" w14:textId="720D0081" w:rsidR="00702A3D" w:rsidRDefault="00702A3D" w:rsidP="00702A3D">
      <w:r>
        <w:t>David Corson Seat B, 1 vote</w:t>
      </w:r>
    </w:p>
    <w:p w14:paraId="6801EE77" w14:textId="4A8C52F5" w:rsidR="00665A73" w:rsidRDefault="00702A3D" w:rsidP="00795AD7">
      <w:r>
        <w:t>Danielle Gendron Seat B, 1 vote</w:t>
      </w:r>
    </w:p>
    <w:p w14:paraId="28500A9B" w14:textId="77777777" w:rsidR="00702A3D" w:rsidRDefault="00702A3D" w:rsidP="00795AD7"/>
    <w:p w14:paraId="5B9CA89D" w14:textId="77777777" w:rsidR="00795AD7" w:rsidRDefault="00795AD7" w:rsidP="00795AD7">
      <w:r>
        <w:t xml:space="preserve">The Board has reviewed and concurs with the results and moves to declare the results of the vote and signs off on the Summary and abstract. </w:t>
      </w:r>
    </w:p>
    <w:p w14:paraId="23FD6D72" w14:textId="77777777" w:rsidR="00795AD7" w:rsidRDefault="00795AD7" w:rsidP="00795AD7"/>
    <w:p w14:paraId="4C5C8328" w14:textId="2755F940" w:rsidR="00795AD7" w:rsidRDefault="00E96448" w:rsidP="00795AD7">
      <w:r>
        <w:t>Roger Corson</w:t>
      </w:r>
      <w:r w:rsidR="00795AD7">
        <w:t xml:space="preserve"> motions to accept and adjourn the Board of Canvass and Michael Schmidt seconded the motion.</w:t>
      </w:r>
    </w:p>
    <w:p w14:paraId="14208015" w14:textId="2BB97197" w:rsidR="00795AD7" w:rsidRDefault="00795AD7" w:rsidP="00795AD7">
      <w:r>
        <w:lastRenderedPageBreak/>
        <w:t>Submitted by Amanda Fallgren, Clerk 11/12/2</w:t>
      </w:r>
      <w:r w:rsidR="00665A73">
        <w:t>4</w:t>
      </w:r>
    </w:p>
    <w:p w14:paraId="3C7165C1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D7"/>
    <w:rsid w:val="000128B4"/>
    <w:rsid w:val="001D17D4"/>
    <w:rsid w:val="00665A73"/>
    <w:rsid w:val="00702A3D"/>
    <w:rsid w:val="007564F6"/>
    <w:rsid w:val="00795AD7"/>
    <w:rsid w:val="008E66E5"/>
    <w:rsid w:val="00CE4A20"/>
    <w:rsid w:val="00E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2EEE"/>
  <w15:chartTrackingRefBased/>
  <w15:docId w15:val="{049895AF-7D11-4DFB-B60D-BA013AC8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D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3</cp:revision>
  <dcterms:created xsi:type="dcterms:W3CDTF">2024-11-12T19:31:00Z</dcterms:created>
  <dcterms:modified xsi:type="dcterms:W3CDTF">2024-11-13T01:36:00Z</dcterms:modified>
</cp:coreProperties>
</file>