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2EDC" w14:textId="77777777" w:rsidR="00A91159" w:rsidRDefault="00A91159" w:rsidP="00A91159">
      <w:pPr>
        <w:jc w:val="center"/>
      </w:pPr>
      <w:r>
        <w:t>Guthrie Township</w:t>
      </w:r>
    </w:p>
    <w:p w14:paraId="781B6956" w14:textId="77777777" w:rsidR="00A91159" w:rsidRDefault="00A91159" w:rsidP="00A91159">
      <w:pPr>
        <w:jc w:val="center"/>
      </w:pPr>
      <w:r>
        <w:t>Hubbard County Minnesota</w:t>
      </w:r>
    </w:p>
    <w:p w14:paraId="4EA50A04" w14:textId="77777777" w:rsidR="00A91159" w:rsidRDefault="00A91159" w:rsidP="00A91159">
      <w:pPr>
        <w:jc w:val="center"/>
      </w:pPr>
      <w:r>
        <w:t>Monthly Board Meeting Minutes</w:t>
      </w:r>
    </w:p>
    <w:p w14:paraId="2C7E2C5F" w14:textId="36FA7509" w:rsidR="00A91159" w:rsidRDefault="00A91159" w:rsidP="00A91159">
      <w:pPr>
        <w:pBdr>
          <w:bottom w:val="single" w:sz="6" w:space="1" w:color="auto"/>
        </w:pBdr>
        <w:jc w:val="center"/>
      </w:pPr>
      <w:r>
        <w:t xml:space="preserve">  May 14, 2024 </w:t>
      </w:r>
    </w:p>
    <w:p w14:paraId="7F790815" w14:textId="71835C50" w:rsidR="00A91159" w:rsidRDefault="00A91159" w:rsidP="00A91159">
      <w:r>
        <w:t xml:space="preserve">The Guthrie Town Board held its regular monthly meeting at the Town Hall on May 14th, 2024. In attendance Amanda Lofthus (Supervisor-Chair) in attendance via zoom, Roger Corson (Supervisor), Michael Schmidt (Supervisor), Rebecca Theis (Treasurer) and Amanda Fallgren (Clerk). Also in attendance was Steve Rogers and Steve Keranen.  The meeting was called to order at 8:00 PM and was opened with the pledge. </w:t>
      </w:r>
    </w:p>
    <w:p w14:paraId="61380A15" w14:textId="0060E0C1" w:rsidR="00A91159" w:rsidRDefault="00A91159" w:rsidP="00A91159">
      <w:r>
        <w:t xml:space="preserve">The </w:t>
      </w:r>
      <w:r w:rsidR="00723036">
        <w:t>Clerk</w:t>
      </w:r>
      <w:r>
        <w:t xml:space="preserve"> read the minutes of the April monthly meeting as submitted by </w:t>
      </w:r>
      <w:r w:rsidR="00723036">
        <w:t>Amanda Fallgren</w:t>
      </w:r>
      <w:r>
        <w:t>. The minutes were approved as read.</w:t>
      </w:r>
    </w:p>
    <w:p w14:paraId="3DE7BC98" w14:textId="77777777" w:rsidR="00A91159" w:rsidRDefault="00A91159" w:rsidP="00A91159">
      <w:r>
        <w:t xml:space="preserve">The Treasurer provided the Treasurer’s report. Treasurer’s report approved as read. Clerk and Treasurer’s books agree.  </w:t>
      </w:r>
    </w:p>
    <w:p w14:paraId="7E3ADB72" w14:textId="77777777" w:rsidR="00A91159" w:rsidRDefault="00A91159" w:rsidP="00A91159">
      <w:pPr>
        <w:rPr>
          <w:b/>
          <w:u w:val="single"/>
        </w:rPr>
      </w:pPr>
      <w:r>
        <w:rPr>
          <w:b/>
          <w:u w:val="single"/>
        </w:rPr>
        <w:t>OLD BUSINESS:</w:t>
      </w:r>
    </w:p>
    <w:p w14:paraId="3301A884" w14:textId="6714719B" w:rsidR="00A91159" w:rsidRDefault="00A91159" w:rsidP="00A91159">
      <w:pPr>
        <w:rPr>
          <w:bCs/>
        </w:rPr>
      </w:pPr>
      <w:r>
        <w:rPr>
          <w:bCs/>
        </w:rPr>
        <w:t xml:space="preserve">Mike attended the Noxious Weed meeting. </w:t>
      </w:r>
    </w:p>
    <w:p w14:paraId="194F253B" w14:textId="561828B2" w:rsidR="00E11C0D" w:rsidRDefault="00E11C0D" w:rsidP="00A91159">
      <w:pPr>
        <w:rPr>
          <w:bCs/>
        </w:rPr>
      </w:pPr>
      <w:r>
        <w:rPr>
          <w:bCs/>
        </w:rPr>
        <w:t xml:space="preserve">Becky talked with Ultima Bank about CD. They have rates of: 4.9% APY for 12 months or 5% APY for 9 months.  Security Bank USA has a 91 day at 4.27% APY.  Due to the time and cost that it would take to move the CD over to Ultima for a minimal rate change amount, the board has agreed to leave the CD investment at Security Bank USA and review again in 91 days, Mike Schmidt motioned to approve and Roger Corson seconded the motion. </w:t>
      </w:r>
    </w:p>
    <w:p w14:paraId="61AA8C6B" w14:textId="77777777" w:rsidR="00A91159" w:rsidRPr="00BE56F0" w:rsidRDefault="00A91159" w:rsidP="00A91159">
      <w:pPr>
        <w:rPr>
          <w:bCs/>
        </w:rPr>
      </w:pPr>
      <w:r>
        <w:rPr>
          <w:b/>
          <w:u w:val="single"/>
        </w:rPr>
        <w:t>NEW BUSINESS:</w:t>
      </w:r>
      <w:r>
        <w:rPr>
          <w:bCs/>
        </w:rPr>
        <w:t xml:space="preserve"> </w:t>
      </w:r>
    </w:p>
    <w:p w14:paraId="66D9D51D" w14:textId="52A42BF3" w:rsidR="00A91159" w:rsidRDefault="00A91159" w:rsidP="00A91159">
      <w:pPr>
        <w:rPr>
          <w:bCs/>
        </w:rPr>
      </w:pPr>
      <w:r>
        <w:rPr>
          <w:bCs/>
        </w:rPr>
        <w:t>Steve Keranen</w:t>
      </w:r>
      <w:r w:rsidR="00FE3DCF">
        <w:rPr>
          <w:bCs/>
        </w:rPr>
        <w:t xml:space="preserve"> will be filing again Tuesday May 21, 2024 for re-election in November 2024. Steve also </w:t>
      </w:r>
      <w:r>
        <w:rPr>
          <w:bCs/>
        </w:rPr>
        <w:t xml:space="preserve">presented a few updates about things happening in Park Rapids/Hubbard County.  A new highway engineer was hired on April 1, 2024, replacing the existing Road </w:t>
      </w:r>
      <w:r w:rsidR="00633E75">
        <w:rPr>
          <w:bCs/>
        </w:rPr>
        <w:t>Superintendent</w:t>
      </w:r>
      <w:r>
        <w:rPr>
          <w:bCs/>
        </w:rPr>
        <w:t xml:space="preserve"> that has retired.  Jail remodel and government center for Park Rapids is in the works. The funds required will need to be bonded for. </w:t>
      </w:r>
    </w:p>
    <w:p w14:paraId="59934DAF" w14:textId="0A39E351" w:rsidR="00A91159" w:rsidRDefault="00A91159" w:rsidP="00A91159">
      <w:pPr>
        <w:rPr>
          <w:bCs/>
        </w:rPr>
      </w:pPr>
      <w:r>
        <w:rPr>
          <w:bCs/>
        </w:rPr>
        <w:t>Mike informed that he recently learned that we can’t pay out any claims unless it is a contracted service</w:t>
      </w:r>
      <w:r w:rsidR="00FE3DCF">
        <w:rPr>
          <w:bCs/>
        </w:rPr>
        <w:t xml:space="preserve"> or a resolution made or a vote to pay said claims. For anything that is not a contracted service, there will need to be documentation in the minutes of the proposed work and board approval of said work, prior to the work happening. All work that is not contracted, must be discussed and voted on for approval and documented in the minutes BEFORE the work happens/payment paid. </w:t>
      </w:r>
    </w:p>
    <w:p w14:paraId="4DD1971F" w14:textId="6D94BF6C" w:rsidR="00A91159" w:rsidRDefault="00FE3DCF" w:rsidP="00A91159">
      <w:pPr>
        <w:rPr>
          <w:bCs/>
        </w:rPr>
      </w:pPr>
      <w:r>
        <w:rPr>
          <w:bCs/>
        </w:rPr>
        <w:t xml:space="preserve">Mike also presented that he learned from the Spring Short Course, that it is highly encouraged to adopt a resolution to limit topic conversations to time limits during meetings. We will table this until the June meeting and discuss further. </w:t>
      </w:r>
    </w:p>
    <w:p w14:paraId="5CD7E5CF" w14:textId="67E8A9E9" w:rsidR="00FE3DCF" w:rsidRDefault="00FE3DCF" w:rsidP="00A91159">
      <w:pPr>
        <w:rPr>
          <w:bCs/>
        </w:rPr>
      </w:pPr>
      <w:r>
        <w:rPr>
          <w:bCs/>
        </w:rPr>
        <w:t xml:space="preserve">There will be a </w:t>
      </w:r>
      <w:r w:rsidRPr="00FE3DCF">
        <w:rPr>
          <w:b/>
        </w:rPr>
        <w:t>second spring road tour on May 25</w:t>
      </w:r>
      <w:r w:rsidRPr="00FE3DCF">
        <w:rPr>
          <w:b/>
          <w:vertAlign w:val="superscript"/>
        </w:rPr>
        <w:t>th</w:t>
      </w:r>
      <w:r w:rsidRPr="00FE3DCF">
        <w:rPr>
          <w:b/>
        </w:rPr>
        <w:t>, 2024 at 8:00 am</w:t>
      </w:r>
      <w:r>
        <w:rPr>
          <w:bCs/>
        </w:rPr>
        <w:t xml:space="preserve"> to assess the roads noted in the initial Spring Road Tour minutes, that need reassessment. Mike and Roger will also review again 460</w:t>
      </w:r>
      <w:r w:rsidRPr="00FE3DCF">
        <w:rPr>
          <w:bCs/>
          <w:vertAlign w:val="superscript"/>
        </w:rPr>
        <w:t>th</w:t>
      </w:r>
      <w:r>
        <w:rPr>
          <w:bCs/>
        </w:rPr>
        <w:t xml:space="preserve"> </w:t>
      </w:r>
      <w:r>
        <w:rPr>
          <w:bCs/>
        </w:rPr>
        <w:lastRenderedPageBreak/>
        <w:t>West (Helga township road).  Mike will bring anything notable about 460</w:t>
      </w:r>
      <w:r w:rsidRPr="00FE3DCF">
        <w:rPr>
          <w:bCs/>
          <w:vertAlign w:val="superscript"/>
        </w:rPr>
        <w:t>th</w:t>
      </w:r>
      <w:r>
        <w:rPr>
          <w:bCs/>
        </w:rPr>
        <w:t xml:space="preserve"> West to Helga Township’s next meeting, for further discussion on Guthrie Township taking over this road. </w:t>
      </w:r>
    </w:p>
    <w:p w14:paraId="799AE5AE" w14:textId="579AC2DB" w:rsidR="00E11C0D" w:rsidRDefault="00E11C0D" w:rsidP="00A91159">
      <w:pPr>
        <w:rPr>
          <w:bCs/>
        </w:rPr>
      </w:pPr>
      <w:r>
        <w:rPr>
          <w:bCs/>
        </w:rPr>
        <w:t xml:space="preserve">Mike will contact Les at Gladen’s and have township roads bladed one more time, preferably towards the end of the week of 5/13/2024. Possible rain in the forecast, so road blading after predicted rain). </w:t>
      </w:r>
    </w:p>
    <w:p w14:paraId="08D1B73D" w14:textId="321F3254" w:rsidR="00E11C0D" w:rsidRDefault="00E11C0D" w:rsidP="00A91159">
      <w:pPr>
        <w:rPr>
          <w:bCs/>
        </w:rPr>
      </w:pPr>
      <w:r>
        <w:rPr>
          <w:bCs/>
        </w:rPr>
        <w:t>Amanda Fallgren submitted the paperwork for the 2024 PNP expense reimbursement on April 30, 2024.</w:t>
      </w:r>
    </w:p>
    <w:p w14:paraId="66A611AA" w14:textId="77777777" w:rsidR="00E11C0D" w:rsidRDefault="00E11C0D" w:rsidP="00A91159">
      <w:pPr>
        <w:rPr>
          <w:bCs/>
        </w:rPr>
      </w:pPr>
    </w:p>
    <w:p w14:paraId="7C9F5514" w14:textId="77777777" w:rsidR="00A91159" w:rsidRDefault="00A91159" w:rsidP="00A91159">
      <w:pPr>
        <w:rPr>
          <w:bCs/>
        </w:rPr>
      </w:pPr>
      <w:r>
        <w:rPr>
          <w:bCs/>
        </w:rPr>
        <w:t>Upcoming Meetings:</w:t>
      </w:r>
    </w:p>
    <w:p w14:paraId="2B42448C" w14:textId="02DFBBBC" w:rsidR="00A91159" w:rsidRDefault="00E11C0D" w:rsidP="00A91159">
      <w:pPr>
        <w:rPr>
          <w:bCs/>
        </w:rPr>
      </w:pPr>
      <w:r>
        <w:rPr>
          <w:bCs/>
        </w:rPr>
        <w:t xml:space="preserve">Second Viewing </w:t>
      </w:r>
      <w:r w:rsidR="00A91159">
        <w:rPr>
          <w:bCs/>
        </w:rPr>
        <w:t xml:space="preserve">Spring Road Tour </w:t>
      </w:r>
      <w:r>
        <w:rPr>
          <w:bCs/>
        </w:rPr>
        <w:t>May 25</w:t>
      </w:r>
      <w:r w:rsidR="00A91159">
        <w:rPr>
          <w:bCs/>
        </w:rPr>
        <w:t xml:space="preserve">, 2024 at 8:00 am </w:t>
      </w:r>
    </w:p>
    <w:p w14:paraId="284C81CF" w14:textId="3FC8560C" w:rsidR="00A91159" w:rsidRDefault="00A91159" w:rsidP="00A91159">
      <w:pPr>
        <w:rPr>
          <w:bCs/>
        </w:rPr>
      </w:pPr>
      <w:r>
        <w:t xml:space="preserve">The </w:t>
      </w:r>
      <w:r>
        <w:rPr>
          <w:b/>
        </w:rPr>
        <w:t xml:space="preserve">Next Regular Meeting will be held on </w:t>
      </w:r>
      <w:r w:rsidR="00E11C0D">
        <w:rPr>
          <w:b/>
        </w:rPr>
        <w:t>June</w:t>
      </w:r>
      <w:r>
        <w:rPr>
          <w:b/>
        </w:rPr>
        <w:t xml:space="preserve"> </w:t>
      </w:r>
      <w:r w:rsidR="00E11C0D">
        <w:rPr>
          <w:b/>
        </w:rPr>
        <w:t>4</w:t>
      </w:r>
      <w:r>
        <w:rPr>
          <w:b/>
        </w:rPr>
        <w:t>, 2024 at 8:00 P.M.</w:t>
      </w:r>
      <w:r>
        <w:t xml:space="preserve"> </w:t>
      </w:r>
    </w:p>
    <w:p w14:paraId="1A1C989A" w14:textId="77777777" w:rsidR="00A91159" w:rsidRDefault="00A91159" w:rsidP="00A91159">
      <w:r>
        <w:t>A motion to pay bills and to adjourn the meeting was made by Roger Corson and Mike Schmidt seconded the motion.</w:t>
      </w:r>
    </w:p>
    <w:p w14:paraId="5616FA7A" w14:textId="77777777" w:rsidR="00A91159" w:rsidRDefault="00A91159" w:rsidP="00A91159"/>
    <w:p w14:paraId="4A93EC71" w14:textId="5A5E0BE0" w:rsidR="00A91159" w:rsidRDefault="00A91159" w:rsidP="00A91159">
      <w:pPr>
        <w:rPr>
          <w:b/>
        </w:rPr>
      </w:pPr>
      <w:r>
        <w:t xml:space="preserve">Submitted by: Amanda Fallgren– Clerk </w:t>
      </w:r>
      <w:r w:rsidR="00E11C0D">
        <w:t>6</w:t>
      </w:r>
      <w:r>
        <w:t>/</w:t>
      </w:r>
      <w:r w:rsidR="00E11C0D">
        <w:t>4</w:t>
      </w:r>
      <w:r>
        <w:t>/2024</w:t>
      </w:r>
    </w:p>
    <w:p w14:paraId="3CA5CA38"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59"/>
    <w:rsid w:val="000128B4"/>
    <w:rsid w:val="00343EDD"/>
    <w:rsid w:val="00633E75"/>
    <w:rsid w:val="00723036"/>
    <w:rsid w:val="007564F6"/>
    <w:rsid w:val="00A91159"/>
    <w:rsid w:val="00BA2F72"/>
    <w:rsid w:val="00C5653F"/>
    <w:rsid w:val="00E11C0D"/>
    <w:rsid w:val="00FE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E68E"/>
  <w15:chartTrackingRefBased/>
  <w15:docId w15:val="{33471D60-7786-4A24-B16B-65CFD49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59"/>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3</cp:revision>
  <dcterms:created xsi:type="dcterms:W3CDTF">2024-06-04T19:11:00Z</dcterms:created>
  <dcterms:modified xsi:type="dcterms:W3CDTF">2024-07-03T01:11:00Z</dcterms:modified>
</cp:coreProperties>
</file>